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35D44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44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Самарской области разъясняет</w:t>
      </w:r>
    </w:p>
    <w:p w:rsidR="001D00FE" w:rsidRPr="001D00FE" w:rsidRDefault="0092665E" w:rsidP="001D0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D00FE" w:rsidRPr="001D00FE">
        <w:rPr>
          <w:rFonts w:ascii="Times New Roman" w:hAnsi="Times New Roman" w:cs="Times New Roman"/>
          <w:b/>
          <w:sz w:val="24"/>
          <w:szCs w:val="24"/>
        </w:rPr>
        <w:t xml:space="preserve">«О практике рассмотрения гражданских дел о признании гражданина </w:t>
      </w:r>
      <w:proofErr w:type="gramStart"/>
      <w:r w:rsidR="001D00FE" w:rsidRPr="001D00FE">
        <w:rPr>
          <w:rFonts w:ascii="Times New Roman" w:hAnsi="Times New Roman" w:cs="Times New Roman"/>
          <w:b/>
          <w:sz w:val="24"/>
          <w:szCs w:val="24"/>
        </w:rPr>
        <w:t>недееспособным</w:t>
      </w:r>
      <w:proofErr w:type="gramEnd"/>
      <w:r w:rsidR="001D00FE" w:rsidRPr="001D00FE">
        <w:rPr>
          <w:rFonts w:ascii="Times New Roman" w:hAnsi="Times New Roman" w:cs="Times New Roman"/>
          <w:b/>
          <w:sz w:val="24"/>
          <w:szCs w:val="24"/>
        </w:rPr>
        <w:t>»</w:t>
      </w:r>
    </w:p>
    <w:p w:rsidR="003A745E" w:rsidRPr="001D00FE" w:rsidRDefault="003A745E" w:rsidP="001D0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В силу ст. 45 ГПК РФ прокурор вступает в процесс и дает заключение по делам о признании гражданина недееспособным.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 xml:space="preserve">Практика рассмотрения таких дел судами общей юрисдикции свидетельствует о том, что, несмотря на относительную простоту доказательственной базы по таким гражданским делам, </w:t>
      </w:r>
      <w:proofErr w:type="gramStart"/>
      <w:r w:rsidRPr="001D00FE">
        <w:rPr>
          <w:rFonts w:ascii="Times New Roman" w:hAnsi="Times New Roman" w:cs="Times New Roman"/>
          <w:sz w:val="24"/>
          <w:szCs w:val="24"/>
        </w:rPr>
        <w:t>лицами, обращающимися в суд с заявлением о признании гражданина недееспособным зачастую неверно трактуются</w:t>
      </w:r>
      <w:proofErr w:type="gramEnd"/>
      <w:r w:rsidRPr="001D00FE">
        <w:rPr>
          <w:rFonts w:ascii="Times New Roman" w:hAnsi="Times New Roman" w:cs="Times New Roman"/>
          <w:sz w:val="24"/>
          <w:szCs w:val="24"/>
        </w:rPr>
        <w:t xml:space="preserve"> нормы материального права, что ведет к отказу в удовлетворении таких заявлении или оставления их без рассмотрения.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 xml:space="preserve">При обращении в суд с заявление о признании гражданина </w:t>
      </w:r>
      <w:proofErr w:type="gramStart"/>
      <w:r w:rsidRPr="001D00FE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1D00FE">
        <w:rPr>
          <w:rFonts w:ascii="Times New Roman" w:hAnsi="Times New Roman" w:cs="Times New Roman"/>
          <w:sz w:val="24"/>
          <w:szCs w:val="24"/>
        </w:rPr>
        <w:t xml:space="preserve"> следует учитывать следующие основные моменты.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1. В соответствии со ст. 29 ГК РФ гражданин, который вследствие психического расстройства не может понимать значения своих действий или руководить ими, может быть признан судом недееспособным в </w:t>
      </w:r>
      <w:hyperlink r:id="rId5" w:history="1">
        <w:r w:rsidRPr="001D00FE">
          <w:rPr>
            <w:rStyle w:val="a4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D00FE">
        <w:rPr>
          <w:rFonts w:ascii="Times New Roman" w:hAnsi="Times New Roman" w:cs="Times New Roman"/>
          <w:sz w:val="24"/>
          <w:szCs w:val="24"/>
        </w:rPr>
        <w:t>, установленном гражданским процессуальным законодательством. Над ним устанавливается опека.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Нормами ГПК РФ установлены требования как к заявителям, которые вправе обратиться в суд с таким заявлением, так и требования к доказательствам, которые должны быть представлены в суд вместе с заявлением.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0FE">
        <w:rPr>
          <w:rFonts w:ascii="Times New Roman" w:hAnsi="Times New Roman" w:cs="Times New Roman"/>
          <w:sz w:val="24"/>
          <w:szCs w:val="24"/>
        </w:rPr>
        <w:t>Так, в ст. 281 ГПК РФ указан перечень лиц, которые могут обратиться в суд с заявлением о признании гражданина недееспособным, это: члены его семьи, близкие родственники (родители, дети, братья, сестры) независимо от совместного с ним проживания, органы опеки и попечительства, медицинская организация, оказывающая психиатрическую помощь, или стационарное учреждение социального обслуживания для лиц, страдающих психическими расстройствами.</w:t>
      </w:r>
      <w:proofErr w:type="gramEnd"/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Указанный перечень не подлежит расширительному толкованию, вместе с тем, в суд с заявлением о признании гражданина недееспособным не всегда обращаются лица, обладающие таким правом.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 xml:space="preserve">Так, в суд обратился Б. с заявлением о признании М. недееспособным, указав, что М. </w:t>
      </w:r>
      <w:proofErr w:type="gramStart"/>
      <w:r w:rsidRPr="001D00FE">
        <w:rPr>
          <w:rFonts w:ascii="Times New Roman" w:hAnsi="Times New Roman" w:cs="Times New Roman"/>
          <w:sz w:val="24"/>
          <w:szCs w:val="24"/>
        </w:rPr>
        <w:t>является дядей</w:t>
      </w:r>
      <w:proofErr w:type="gramEnd"/>
      <w:r w:rsidRPr="001D00FE">
        <w:rPr>
          <w:rFonts w:ascii="Times New Roman" w:hAnsi="Times New Roman" w:cs="Times New Roman"/>
          <w:sz w:val="24"/>
          <w:szCs w:val="24"/>
        </w:rPr>
        <w:t xml:space="preserve"> жены Б., проживает вместе с Б., с детства страдает психическим заболеванием, в силу которого не может понимать значение своих действий и руководить ими.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0FE">
        <w:rPr>
          <w:rFonts w:ascii="Times New Roman" w:hAnsi="Times New Roman" w:cs="Times New Roman"/>
          <w:sz w:val="24"/>
          <w:szCs w:val="24"/>
        </w:rPr>
        <w:t>Поскольку Б. не являлся близким родственником М., Б. не представлены доказательства, что М. являлся членом его семьи, а также доказательств совместного проживания М. с Б., судом заявление обоснованно оставлено без рассмотрения на основании ст. 222 ГПК РФ, в соответствии с которой суд оставляет заявление без рассмотрения в случае, если заявление подписано или подано лицом, не имеющим полномочий на его подписание</w:t>
      </w:r>
      <w:proofErr w:type="gramEnd"/>
      <w:r w:rsidRPr="001D00FE">
        <w:rPr>
          <w:rFonts w:ascii="Times New Roman" w:hAnsi="Times New Roman" w:cs="Times New Roman"/>
          <w:sz w:val="24"/>
          <w:szCs w:val="24"/>
        </w:rPr>
        <w:t xml:space="preserve"> или предъявление иска.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1D00FE">
        <w:rPr>
          <w:rFonts w:ascii="Times New Roman" w:hAnsi="Times New Roman" w:cs="Times New Roman"/>
          <w:sz w:val="24"/>
          <w:szCs w:val="24"/>
        </w:rPr>
        <w:t xml:space="preserve">Единственным относимым и допустимым доказательством, подтверждающим неспособность гражданина в силу имеющегося у него психического расстройства понимать значение своих действий и руководить ими является заключение </w:t>
      </w:r>
      <w:proofErr w:type="spellStart"/>
      <w:r w:rsidRPr="001D00FE">
        <w:rPr>
          <w:rFonts w:ascii="Times New Roman" w:hAnsi="Times New Roman" w:cs="Times New Roman"/>
          <w:sz w:val="24"/>
          <w:szCs w:val="24"/>
        </w:rPr>
        <w:t>судебно</w:t>
      </w:r>
      <w:proofErr w:type="spellEnd"/>
      <w:r w:rsidRPr="001D00FE">
        <w:rPr>
          <w:rFonts w:ascii="Times New Roman" w:hAnsi="Times New Roman" w:cs="Times New Roman"/>
          <w:sz w:val="24"/>
          <w:szCs w:val="24"/>
        </w:rPr>
        <w:t xml:space="preserve"> – психиатрической экспертизы, которая в соответствии со ст. 283 ГПК РФ назначается судом в порядке подготовки к судебному разбирательству при наличии достаточных данных о психическом расстройстве гражданина.</w:t>
      </w:r>
      <w:proofErr w:type="gramEnd"/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 xml:space="preserve">Таким образом, для назначения </w:t>
      </w:r>
      <w:proofErr w:type="spellStart"/>
      <w:r w:rsidRPr="001D00FE">
        <w:rPr>
          <w:rFonts w:ascii="Times New Roman" w:hAnsi="Times New Roman" w:cs="Times New Roman"/>
          <w:sz w:val="24"/>
          <w:szCs w:val="24"/>
        </w:rPr>
        <w:t>судебно</w:t>
      </w:r>
      <w:proofErr w:type="spellEnd"/>
      <w:r w:rsidRPr="001D00FE">
        <w:rPr>
          <w:rFonts w:ascii="Times New Roman" w:hAnsi="Times New Roman" w:cs="Times New Roman"/>
          <w:sz w:val="24"/>
          <w:szCs w:val="24"/>
        </w:rPr>
        <w:t xml:space="preserve"> – психиатрической экспертизы в суд должны быть представлены доказательства, подтверждающие наличие у гражданина психического расстройства.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Такими доказательствами в соответствии со ст. 55 ГПК РФ могут являться как письменные доказательства (медицинские справки, выписные эпикризы, сведения о постановке на учет гражданина в психоневрологическом диспансере), так и свидетельские показания, пояснения сторон.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 xml:space="preserve">Однако в связи с тем, что зачастую понятие дееспособности подменяется понятием физического здоровья, нередки случаи отказа судом в назначении </w:t>
      </w:r>
      <w:proofErr w:type="spellStart"/>
      <w:r w:rsidRPr="001D00FE">
        <w:rPr>
          <w:rFonts w:ascii="Times New Roman" w:hAnsi="Times New Roman" w:cs="Times New Roman"/>
          <w:sz w:val="24"/>
          <w:szCs w:val="24"/>
        </w:rPr>
        <w:t>судебно</w:t>
      </w:r>
      <w:proofErr w:type="spellEnd"/>
      <w:r w:rsidRPr="001D00FE">
        <w:rPr>
          <w:rFonts w:ascii="Times New Roman" w:hAnsi="Times New Roman" w:cs="Times New Roman"/>
          <w:sz w:val="24"/>
          <w:szCs w:val="24"/>
        </w:rPr>
        <w:t xml:space="preserve"> – психиатрической экспертизы и отказа в удовлетворении требований заявителя.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В суд обратилась В. с заявлением о признании ее бабушки – Д. недееспособной, при этом В. ссылалась на то, что у Д. два года назад начались провалы в памяти, она перестала ориентироваться во времени и пространстве, с трудом передвигается, общее состояние очень плохое, у нее был выявлен рак кишечника, в </w:t>
      </w:r>
      <w:proofErr w:type="gramStart"/>
      <w:r w:rsidRPr="001D00F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D00FE">
        <w:rPr>
          <w:rFonts w:ascii="Times New Roman" w:hAnsi="Times New Roman" w:cs="Times New Roman"/>
          <w:sz w:val="24"/>
          <w:szCs w:val="24"/>
        </w:rPr>
        <w:t xml:space="preserve"> с чем Д. является инвалидом 2 группы бессрочно.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В ходе судебного заседания В. пояснила, что у Д. не имеется психического расстройства, у </w:t>
      </w:r>
      <w:hyperlink r:id="rId6" w:tgtFrame="_blank" w:history="1">
        <w:r w:rsidRPr="001D00FE">
          <w:rPr>
            <w:rStyle w:val="a4"/>
            <w:rFonts w:ascii="Times New Roman" w:hAnsi="Times New Roman" w:cs="Times New Roman"/>
            <w:sz w:val="24"/>
            <w:szCs w:val="24"/>
          </w:rPr>
          <w:t>психиатра</w:t>
        </w:r>
      </w:hyperlink>
      <w:r w:rsidRPr="001D00FE">
        <w:rPr>
          <w:rFonts w:ascii="Times New Roman" w:hAnsi="Times New Roman" w:cs="Times New Roman"/>
          <w:sz w:val="24"/>
          <w:szCs w:val="24"/>
        </w:rPr>
        <w:t xml:space="preserve"> на учете Д. никогда не стояла, лечение в психоневрологическом диспансере не проходила, однако </w:t>
      </w:r>
      <w:proofErr w:type="gramStart"/>
      <w:r w:rsidRPr="001D00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D00FE">
        <w:rPr>
          <w:rFonts w:ascii="Times New Roman" w:hAnsi="Times New Roman" w:cs="Times New Roman"/>
          <w:sz w:val="24"/>
          <w:szCs w:val="24"/>
        </w:rPr>
        <w:t xml:space="preserve"> – </w:t>
      </w:r>
      <w:proofErr w:type="gramStart"/>
      <w:r w:rsidRPr="001D00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00FE">
        <w:rPr>
          <w:rFonts w:ascii="Times New Roman" w:hAnsi="Times New Roman" w:cs="Times New Roman"/>
          <w:sz w:val="24"/>
          <w:szCs w:val="24"/>
        </w:rPr>
        <w:t> состояния здоровья и преклонного возраста она стала подозрительной, плохо передвигается, отказывается принимать помощь у членов своей семьи.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При этом Д. в ходе судебного заседания также пояснила, что никогда не состояла на учете у </w:t>
      </w:r>
      <w:hyperlink r:id="rId7" w:tgtFrame="_blank" w:history="1">
        <w:r w:rsidRPr="001D00FE">
          <w:rPr>
            <w:rStyle w:val="a4"/>
            <w:rFonts w:ascii="Times New Roman" w:hAnsi="Times New Roman" w:cs="Times New Roman"/>
            <w:sz w:val="24"/>
            <w:szCs w:val="24"/>
          </w:rPr>
          <w:t>психиатра</w:t>
        </w:r>
      </w:hyperlink>
      <w:r w:rsidRPr="001D00FE">
        <w:rPr>
          <w:rFonts w:ascii="Times New Roman" w:hAnsi="Times New Roman" w:cs="Times New Roman"/>
          <w:sz w:val="24"/>
          <w:szCs w:val="24"/>
        </w:rPr>
        <w:t>, невролога, лечение не проходила. Действительно, после диагностирования рака кишечника ее здоровье резко ухудшилось, однако она самостоятельно ходит в магазин, аптеку, прибирается дома, вносит плату за коммунальные услуги, или обращается за помощью к соседям и социальным работникам, помощь от членов своей семьи не желает принимать в связи со сложившимися между ними конфликтными отношениями.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0FE">
        <w:rPr>
          <w:rFonts w:ascii="Times New Roman" w:hAnsi="Times New Roman" w:cs="Times New Roman"/>
          <w:sz w:val="24"/>
          <w:szCs w:val="24"/>
        </w:rPr>
        <w:t xml:space="preserve">Поскольку В. в ходе судебного разбирательства не представлено доказательств того, что у Д. имеется какое – либо психическое расстройство, напротив, В. в ходе судебного заседания неоднократно, последовательно поясняла, что не считает, что у Д. имеются психические расстройства, а в представленной в материалы дела медицинской документации не усматривалось наличия данных о психическом расстройстве Д. судом обоснованно отказано как в назначении </w:t>
      </w:r>
      <w:proofErr w:type="spellStart"/>
      <w:r w:rsidRPr="001D00FE">
        <w:rPr>
          <w:rFonts w:ascii="Times New Roman" w:hAnsi="Times New Roman" w:cs="Times New Roman"/>
          <w:sz w:val="24"/>
          <w:szCs w:val="24"/>
        </w:rPr>
        <w:t>судебно</w:t>
      </w:r>
      <w:proofErr w:type="spellEnd"/>
      <w:r w:rsidRPr="001D00FE">
        <w:rPr>
          <w:rFonts w:ascii="Times New Roman" w:hAnsi="Times New Roman" w:cs="Times New Roman"/>
          <w:sz w:val="24"/>
          <w:szCs w:val="24"/>
        </w:rPr>
        <w:t xml:space="preserve"> – психиатрической</w:t>
      </w:r>
      <w:proofErr w:type="gramEnd"/>
      <w:r w:rsidRPr="001D00FE">
        <w:rPr>
          <w:rFonts w:ascii="Times New Roman" w:hAnsi="Times New Roman" w:cs="Times New Roman"/>
          <w:sz w:val="24"/>
          <w:szCs w:val="24"/>
        </w:rPr>
        <w:t xml:space="preserve"> экспертизы, так и в удовлетворении требований о признании Д. недееспособной.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lastRenderedPageBreak/>
        <w:t>3. Также при обращении в суд с заявлением о признании гражданина недееспособным необходимо учитывать, что в силу норм действующего законодательства необходимо личное присутствие гражданина, в отношении которого заявлено требование о признании недееспособным, в судебном заседании.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0FE">
        <w:rPr>
          <w:rFonts w:ascii="Times New Roman" w:hAnsi="Times New Roman" w:cs="Times New Roman"/>
          <w:sz w:val="24"/>
          <w:szCs w:val="24"/>
        </w:rPr>
        <w:t>Конституционным судом РФ в постановлениях неоднократно разъяснялось, что в противном случае нарушается конституционное право гражданина на судебную защиту, которое предполагает, прежде всего, право каждого на обращение в суд самостоятельно либо через своего представителя, законного представителя или защитника, при этом правомочие лично обращаться к суду за защитой своих прав и свобод имеет универсальный характер и является неотъемлемым элементом нормативного содержания данного</w:t>
      </w:r>
      <w:proofErr w:type="gramEnd"/>
      <w:r w:rsidRPr="001D00FE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Указанного правомочия не могут быть лишены и лица, в отношении которых разрешается вопрос о признании их недееспособными.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При этом в случае, если такой гражданин не может в силу состояния здоровья передвигаться и присутствовать в здании суда, судом проводится выездное судебное заседание, в ходе которого гражданин может быть опрошен по месту жительства либо по месту прохождения лечения.</w:t>
      </w:r>
    </w:p>
    <w:p w:rsidR="001D00FE" w:rsidRPr="001D00FE" w:rsidRDefault="001D00F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00FE">
        <w:rPr>
          <w:rFonts w:ascii="Times New Roman" w:hAnsi="Times New Roman" w:cs="Times New Roman"/>
          <w:sz w:val="24"/>
          <w:szCs w:val="24"/>
        </w:rPr>
        <w:t> </w:t>
      </w:r>
    </w:p>
    <w:p w:rsidR="003A745E" w:rsidRPr="001D00FE" w:rsidRDefault="003A745E" w:rsidP="001D00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45E" w:rsidRPr="001D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53966"/>
    <w:rsid w:val="000A11D5"/>
    <w:rsid w:val="000D2D2C"/>
    <w:rsid w:val="000F32BC"/>
    <w:rsid w:val="00117494"/>
    <w:rsid w:val="001D00FE"/>
    <w:rsid w:val="00232D1F"/>
    <w:rsid w:val="00335979"/>
    <w:rsid w:val="003A745E"/>
    <w:rsid w:val="00634D4D"/>
    <w:rsid w:val="006F684C"/>
    <w:rsid w:val="0071514C"/>
    <w:rsid w:val="00830042"/>
    <w:rsid w:val="00863CB6"/>
    <w:rsid w:val="0092665E"/>
    <w:rsid w:val="00A35D44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634D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634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kproc.ru/qa/153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rkproc.ru/qa/1533.html" TargetMode="External"/><Relationship Id="rId5" Type="http://schemas.openxmlformats.org/officeDocument/2006/relationships/hyperlink" Target="consultantplus://offline/ref=AB44A499AB49E890633E46B4255A4DF98B2C5460F947CECF4A3E787A221141280FA1022E46DE5DB6b6c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2016-05-03T17:03:00Z</dcterms:created>
  <dcterms:modified xsi:type="dcterms:W3CDTF">2016-05-03T17:03:00Z</dcterms:modified>
</cp:coreProperties>
</file>